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05B7" w14:textId="77777777" w:rsidR="00EA2757" w:rsidRPr="00EA2757" w:rsidRDefault="00EA2757" w:rsidP="00EA2757">
      <w:pPr>
        <w:jc w:val="right"/>
        <w:rPr>
          <w:b/>
          <w:bCs/>
          <w:color w:val="FF0000"/>
        </w:rPr>
      </w:pPr>
    </w:p>
    <w:p w14:paraId="0BCA7435" w14:textId="372192CC" w:rsidR="00BE635A" w:rsidRDefault="00C14BDC" w:rsidP="00C14BDC">
      <w:pPr>
        <w:jc w:val="center"/>
        <w:rPr>
          <w:b/>
          <w:bCs/>
        </w:rPr>
      </w:pPr>
      <w:r w:rsidRPr="00C14BDC">
        <w:rPr>
          <w:b/>
          <w:bCs/>
        </w:rPr>
        <w:t>AGENDA</w:t>
      </w:r>
      <w:r w:rsidR="00ED313E">
        <w:rPr>
          <w:b/>
          <w:bCs/>
        </w:rPr>
        <w:t xml:space="preserve"> </w:t>
      </w:r>
    </w:p>
    <w:p w14:paraId="1E097367" w14:textId="77777777" w:rsidR="00883161" w:rsidRDefault="00883161" w:rsidP="00C14BDC">
      <w:pPr>
        <w:jc w:val="center"/>
        <w:rPr>
          <w:b/>
          <w:bCs/>
        </w:rPr>
      </w:pPr>
    </w:p>
    <w:p w14:paraId="7B7F80A6" w14:textId="0F1F197D" w:rsidR="00883161" w:rsidRDefault="00883161" w:rsidP="00C14BDC">
      <w:pPr>
        <w:jc w:val="center"/>
        <w:rPr>
          <w:b/>
          <w:bCs/>
          <w:color w:val="FF0000"/>
        </w:rPr>
      </w:pPr>
      <w:r>
        <w:rPr>
          <w:b/>
          <w:bCs/>
        </w:rPr>
        <w:t>UNIVERSITY OF MISSOURI</w:t>
      </w:r>
    </w:p>
    <w:p w14:paraId="70D8CB0D" w14:textId="4D6784E5" w:rsidR="00BE635A" w:rsidRPr="00C14BDC" w:rsidRDefault="001C116F" w:rsidP="00C14BDC">
      <w:pPr>
        <w:spacing w:line="360" w:lineRule="auto"/>
        <w:jc w:val="center"/>
        <w:rPr>
          <w:b/>
          <w:bCs/>
        </w:rPr>
      </w:pPr>
      <w:r w:rsidRPr="00C14BDC">
        <w:rPr>
          <w:b/>
          <w:bCs/>
        </w:rPr>
        <w:t>BOARD OF CURATORS MEETING - PUBLIC SESSION</w:t>
      </w:r>
    </w:p>
    <w:p w14:paraId="41480962" w14:textId="0079E214" w:rsidR="00BE635A" w:rsidRDefault="00ED313E" w:rsidP="00C14BDC">
      <w:pPr>
        <w:spacing w:line="360" w:lineRule="auto"/>
        <w:jc w:val="center"/>
        <w:rPr>
          <w:b/>
          <w:bCs/>
        </w:rPr>
      </w:pPr>
      <w:r w:rsidRPr="00C14BDC">
        <w:rPr>
          <w:b/>
          <w:bCs/>
        </w:rPr>
        <w:t>April 22, 2021</w:t>
      </w:r>
    </w:p>
    <w:p w14:paraId="62387DF0" w14:textId="77777777" w:rsidR="00B06D65" w:rsidRPr="00C14BDC" w:rsidRDefault="00B06D65" w:rsidP="00B06D65">
      <w:pPr>
        <w:spacing w:line="360" w:lineRule="auto"/>
        <w:jc w:val="center"/>
        <w:rPr>
          <w:b/>
          <w:bCs/>
        </w:rPr>
      </w:pPr>
      <w:r w:rsidRPr="00C14BDC">
        <w:rPr>
          <w:b/>
          <w:bCs/>
        </w:rPr>
        <w:t>8:</w:t>
      </w:r>
      <w:r>
        <w:rPr>
          <w:b/>
          <w:bCs/>
        </w:rPr>
        <w:t>0</w:t>
      </w:r>
      <w:r w:rsidRPr="00C14BDC">
        <w:rPr>
          <w:b/>
          <w:bCs/>
        </w:rPr>
        <w:t xml:space="preserve">0 AM </w:t>
      </w:r>
    </w:p>
    <w:p w14:paraId="039CD56A" w14:textId="681DF84C" w:rsidR="00BE635A" w:rsidRPr="00C14BDC" w:rsidRDefault="00ED313E" w:rsidP="00C14BDC">
      <w:pPr>
        <w:spacing w:line="360" w:lineRule="auto"/>
        <w:jc w:val="center"/>
        <w:rPr>
          <w:b/>
          <w:bCs/>
        </w:rPr>
      </w:pPr>
      <w:r w:rsidRPr="00C14BDC">
        <w:rPr>
          <w:b/>
          <w:bCs/>
        </w:rPr>
        <w:t>Zoom Webinar</w:t>
      </w:r>
    </w:p>
    <w:p w14:paraId="32B3EAB2" w14:textId="1A32FEE6" w:rsidR="00BE635A" w:rsidRDefault="00BE635A">
      <w:pPr>
        <w:spacing w:line="360" w:lineRule="auto"/>
      </w:pPr>
    </w:p>
    <w:p w14:paraId="79C76B0A" w14:textId="328BCB5C" w:rsidR="00023291" w:rsidRPr="00264DF4" w:rsidRDefault="00023291" w:rsidP="00023291">
      <w:pPr>
        <w:spacing w:line="360" w:lineRule="auto"/>
      </w:pPr>
      <w:r>
        <w:rPr>
          <w:b/>
        </w:rPr>
        <w:t>W</w:t>
      </w:r>
      <w:r w:rsidRPr="00264DF4">
        <w:rPr>
          <w:b/>
        </w:rPr>
        <w:t xml:space="preserve">EBINAR LINK:  </w:t>
      </w:r>
      <w:hyperlink r:id="rId7" w:history="1">
        <w:r w:rsidRPr="00264DF4">
          <w:rPr>
            <w:rStyle w:val="Hyperlink"/>
          </w:rPr>
          <w:t>https://umsystem.zoom.us/j/99197394966</w:t>
        </w:r>
      </w:hyperlink>
    </w:p>
    <w:p w14:paraId="72624C40" w14:textId="77777777" w:rsidR="00023291" w:rsidRPr="00264DF4" w:rsidRDefault="00023291" w:rsidP="00023291">
      <w:pPr>
        <w:spacing w:line="360" w:lineRule="auto"/>
        <w:rPr>
          <w:b/>
          <w:sz w:val="22"/>
          <w:szCs w:val="22"/>
        </w:rPr>
      </w:pPr>
      <w:r w:rsidRPr="00264DF4">
        <w:rPr>
          <w:b/>
          <w:sz w:val="22"/>
          <w:szCs w:val="22"/>
        </w:rPr>
        <w:t>PUBLIC SESSION DIAL-IN NUMBER: 301-715-8592</w:t>
      </w:r>
    </w:p>
    <w:p w14:paraId="40142990" w14:textId="1B60AD4A" w:rsidR="00023291" w:rsidRDefault="00023291" w:rsidP="00023291">
      <w:pPr>
        <w:pStyle w:val="BodyText"/>
        <w:rPr>
          <w:rFonts w:ascii="Times New Roman" w:hAnsi="Times New Roman"/>
          <w:b/>
          <w:sz w:val="22"/>
          <w:szCs w:val="22"/>
        </w:rPr>
      </w:pPr>
      <w:r w:rsidRPr="00264DF4">
        <w:rPr>
          <w:rFonts w:ascii="Times New Roman" w:hAnsi="Times New Roman"/>
          <w:b/>
          <w:sz w:val="22"/>
          <w:szCs w:val="22"/>
        </w:rPr>
        <w:t>CONFERENCE CODE:  991 9739 4966</w:t>
      </w:r>
    </w:p>
    <w:p w14:paraId="66E4ABAC" w14:textId="77777777" w:rsidR="003A1892" w:rsidRPr="00264DF4" w:rsidRDefault="003A1892" w:rsidP="00023291">
      <w:pPr>
        <w:pStyle w:val="BodyText"/>
        <w:rPr>
          <w:rFonts w:ascii="Times New Roman" w:hAnsi="Times New Roman"/>
          <w:b/>
          <w:i/>
          <w:sz w:val="22"/>
          <w:szCs w:val="22"/>
        </w:rPr>
      </w:pPr>
    </w:p>
    <w:p w14:paraId="608B4BF5" w14:textId="77777777" w:rsidR="00023291" w:rsidRPr="00C550B3" w:rsidRDefault="00023291" w:rsidP="00023291">
      <w:pPr>
        <w:spacing w:line="360" w:lineRule="auto"/>
        <w:rPr>
          <w:sz w:val="22"/>
          <w:szCs w:val="22"/>
        </w:rPr>
      </w:pPr>
      <w:r w:rsidRPr="00C550B3">
        <w:rPr>
          <w:sz w:val="22"/>
          <w:szCs w:val="22"/>
        </w:rPr>
        <w:t>ALL TIMES LISTED ON THE AGENDA ARE APPROXIMATE.</w:t>
      </w:r>
    </w:p>
    <w:p w14:paraId="42DB5DFF" w14:textId="5AEDDD41" w:rsidR="00883161" w:rsidRDefault="00883161" w:rsidP="00023291">
      <w:pPr>
        <w:spacing w:line="360" w:lineRule="auto"/>
      </w:pPr>
    </w:p>
    <w:p w14:paraId="31768D45" w14:textId="77777777" w:rsidR="00BE635A" w:rsidRPr="001C116F" w:rsidRDefault="00ED313E">
      <w:pPr>
        <w:numPr>
          <w:ilvl w:val="0"/>
          <w:numId w:val="1"/>
        </w:numPr>
        <w:spacing w:line="360" w:lineRule="auto"/>
        <w:rPr>
          <w:b/>
          <w:bCs/>
        </w:rPr>
      </w:pPr>
      <w:r w:rsidRPr="00415899">
        <w:rPr>
          <w:b/>
          <w:bCs/>
        </w:rPr>
        <w:t>PUBLIC SESSION - Call to Order</w:t>
      </w:r>
      <w:r>
        <w:t xml:space="preserve"> (</w:t>
      </w:r>
      <w:r w:rsidRPr="001C116F">
        <w:rPr>
          <w:b/>
          <w:bCs/>
        </w:rPr>
        <w:t>Time: 8:00 AM)</w:t>
      </w:r>
    </w:p>
    <w:p w14:paraId="2C165DEB" w14:textId="77777777" w:rsidR="00BE635A" w:rsidRPr="00415899" w:rsidRDefault="00ED313E">
      <w:pPr>
        <w:numPr>
          <w:ilvl w:val="0"/>
          <w:numId w:val="1"/>
        </w:numPr>
        <w:spacing w:line="360" w:lineRule="auto"/>
        <w:rPr>
          <w:b/>
          <w:bCs/>
        </w:rPr>
      </w:pPr>
      <w:r w:rsidRPr="00415899">
        <w:rPr>
          <w:b/>
          <w:bCs/>
        </w:rPr>
        <w:t>GENERAL BUSINESS</w:t>
      </w:r>
    </w:p>
    <w:p w14:paraId="711DCFA4" w14:textId="77777777" w:rsidR="00BE635A" w:rsidRDefault="00ED313E">
      <w:pPr>
        <w:numPr>
          <w:ilvl w:val="1"/>
          <w:numId w:val="1"/>
        </w:numPr>
        <w:spacing w:line="360" w:lineRule="auto"/>
      </w:pPr>
      <w:r>
        <w:t>Information</w:t>
      </w:r>
    </w:p>
    <w:p w14:paraId="1FB3CD87" w14:textId="5F1E4A0E" w:rsidR="00BE635A" w:rsidRDefault="00ED313E">
      <w:pPr>
        <w:numPr>
          <w:ilvl w:val="2"/>
          <w:numId w:val="1"/>
        </w:numPr>
        <w:spacing w:line="360" w:lineRule="auto"/>
      </w:pPr>
      <w:r>
        <w:t>University of Missouri Board Chair's Report</w:t>
      </w:r>
      <w:r w:rsidR="00B06D65">
        <w:t xml:space="preserve"> </w:t>
      </w:r>
    </w:p>
    <w:p w14:paraId="4FE06CC3" w14:textId="280BD873" w:rsidR="00BE635A" w:rsidRDefault="00ED313E">
      <w:pPr>
        <w:numPr>
          <w:ilvl w:val="2"/>
          <w:numId w:val="1"/>
        </w:numPr>
        <w:spacing w:line="360" w:lineRule="auto"/>
      </w:pPr>
      <w:r>
        <w:t>University of Missouri President's Report</w:t>
      </w:r>
      <w:r w:rsidR="00B06D65">
        <w:t xml:space="preserve"> </w:t>
      </w:r>
    </w:p>
    <w:p w14:paraId="6FB961EF" w14:textId="697B73B0" w:rsidR="00BE635A" w:rsidRDefault="00ED313E">
      <w:pPr>
        <w:numPr>
          <w:ilvl w:val="2"/>
          <w:numId w:val="1"/>
        </w:numPr>
        <w:spacing w:line="360" w:lineRule="auto"/>
      </w:pPr>
      <w:r>
        <w:t xml:space="preserve">Student Representative to the Board of Curators Report </w:t>
      </w:r>
    </w:p>
    <w:p w14:paraId="35EEF9A6" w14:textId="77777777" w:rsidR="00BE635A" w:rsidRDefault="00ED313E">
      <w:pPr>
        <w:numPr>
          <w:ilvl w:val="1"/>
          <w:numId w:val="1"/>
        </w:numPr>
        <w:spacing w:line="360" w:lineRule="auto"/>
      </w:pPr>
      <w:r>
        <w:t>Action</w:t>
      </w:r>
    </w:p>
    <w:p w14:paraId="1B4D18FC" w14:textId="0BA6FF94" w:rsidR="00BE635A" w:rsidRDefault="00ED313E">
      <w:pPr>
        <w:numPr>
          <w:ilvl w:val="2"/>
          <w:numId w:val="1"/>
        </w:numPr>
        <w:spacing w:line="360" w:lineRule="auto"/>
      </w:pPr>
      <w:r w:rsidRPr="00630DED">
        <w:t xml:space="preserve">Approval, Board of Curators Executive Committee, Standing Committees and Appointments, 2021 </w:t>
      </w:r>
    </w:p>
    <w:p w14:paraId="20A78C99" w14:textId="689CF4B5" w:rsidR="008D046B" w:rsidRPr="00630DED" w:rsidRDefault="008D046B">
      <w:pPr>
        <w:numPr>
          <w:ilvl w:val="2"/>
          <w:numId w:val="1"/>
        </w:numPr>
        <w:spacing w:line="360" w:lineRule="auto"/>
      </w:pPr>
      <w:r>
        <w:t>Approval, 2022 Board of Curators Meeting Calendar</w:t>
      </w:r>
    </w:p>
    <w:p w14:paraId="77C42C79" w14:textId="77777777" w:rsidR="00BE635A" w:rsidRDefault="00ED313E">
      <w:pPr>
        <w:numPr>
          <w:ilvl w:val="1"/>
          <w:numId w:val="1"/>
        </w:numPr>
        <w:spacing w:line="360" w:lineRule="auto"/>
      </w:pPr>
      <w:r>
        <w:t>Information</w:t>
      </w:r>
    </w:p>
    <w:p w14:paraId="3BEB0F40" w14:textId="29881665" w:rsidR="00BE635A" w:rsidRDefault="00ED313E">
      <w:pPr>
        <w:numPr>
          <w:ilvl w:val="2"/>
          <w:numId w:val="1"/>
        </w:numPr>
        <w:spacing w:line="360" w:lineRule="auto"/>
      </w:pPr>
      <w:r>
        <w:t>Review Consent Agenda</w:t>
      </w:r>
    </w:p>
    <w:p w14:paraId="64CFFAD4" w14:textId="77777777" w:rsidR="00B06D65" w:rsidRDefault="00B06D65" w:rsidP="00B06D65">
      <w:pPr>
        <w:spacing w:line="360" w:lineRule="auto"/>
        <w:ind w:left="2160"/>
      </w:pPr>
    </w:p>
    <w:p w14:paraId="43B4D64D" w14:textId="77777777" w:rsidR="00BE635A" w:rsidRPr="00415899" w:rsidRDefault="00ED313E">
      <w:pPr>
        <w:numPr>
          <w:ilvl w:val="0"/>
          <w:numId w:val="1"/>
        </w:numPr>
        <w:spacing w:line="360" w:lineRule="auto"/>
        <w:rPr>
          <w:b/>
          <w:bCs/>
        </w:rPr>
      </w:pPr>
      <w:r w:rsidRPr="00415899">
        <w:rPr>
          <w:b/>
          <w:bCs/>
        </w:rPr>
        <w:t>CONSENT AGENDA</w:t>
      </w:r>
    </w:p>
    <w:p w14:paraId="0B8E2FD4" w14:textId="77777777" w:rsidR="00BE635A" w:rsidRDefault="00ED313E">
      <w:pPr>
        <w:numPr>
          <w:ilvl w:val="1"/>
          <w:numId w:val="1"/>
        </w:numPr>
        <w:spacing w:line="360" w:lineRule="auto"/>
      </w:pPr>
      <w:r>
        <w:t>Minutes, February 4, 2021 Board of Curators Meeting</w:t>
      </w:r>
    </w:p>
    <w:p w14:paraId="68CD820C" w14:textId="77777777" w:rsidR="00BE635A" w:rsidRDefault="00ED313E">
      <w:pPr>
        <w:numPr>
          <w:ilvl w:val="1"/>
          <w:numId w:val="1"/>
        </w:numPr>
        <w:spacing w:line="360" w:lineRule="auto"/>
      </w:pPr>
      <w:r>
        <w:t>Minutes, February 4, 2021 Board of Curators Committee Meetings</w:t>
      </w:r>
    </w:p>
    <w:p w14:paraId="2F0302BE" w14:textId="77777777" w:rsidR="00BE635A" w:rsidRDefault="00ED313E">
      <w:pPr>
        <w:numPr>
          <w:ilvl w:val="1"/>
          <w:numId w:val="1"/>
        </w:numPr>
        <w:spacing w:line="360" w:lineRule="auto"/>
      </w:pPr>
      <w:r>
        <w:t>Minutes, March 12, 2021 Special Board of Curators Meeting and Executive Committee Meeting</w:t>
      </w:r>
    </w:p>
    <w:p w14:paraId="218CFA95" w14:textId="77777777" w:rsidR="00BE635A" w:rsidRDefault="00ED313E">
      <w:pPr>
        <w:numPr>
          <w:ilvl w:val="1"/>
          <w:numId w:val="1"/>
        </w:numPr>
        <w:spacing w:line="360" w:lineRule="auto"/>
      </w:pPr>
      <w:r>
        <w:lastRenderedPageBreak/>
        <w:t>Degrees, Spring Semester 2021 for all Campuses</w:t>
      </w:r>
    </w:p>
    <w:p w14:paraId="3875EB83" w14:textId="77777777" w:rsidR="00BE635A" w:rsidRDefault="00ED313E">
      <w:pPr>
        <w:numPr>
          <w:ilvl w:val="1"/>
          <w:numId w:val="1"/>
        </w:numPr>
        <w:spacing w:line="360" w:lineRule="auto"/>
      </w:pPr>
      <w:r>
        <w:t>Spinal Cord Injury and Disease Research Program Proposals</w:t>
      </w:r>
    </w:p>
    <w:p w14:paraId="357B7417" w14:textId="77777777" w:rsidR="00BE635A" w:rsidRDefault="00ED313E">
      <w:pPr>
        <w:numPr>
          <w:ilvl w:val="1"/>
          <w:numId w:val="1"/>
        </w:numPr>
        <w:spacing w:line="360" w:lineRule="auto"/>
      </w:pPr>
      <w:r>
        <w:t>Amendment, Collected Rules and Regulations 330.100, Evaluation of the Ability to Work</w:t>
      </w:r>
    </w:p>
    <w:p w14:paraId="0816BF9C" w14:textId="77777777" w:rsidR="00BE635A" w:rsidRDefault="00ED313E">
      <w:pPr>
        <w:numPr>
          <w:ilvl w:val="1"/>
          <w:numId w:val="1"/>
        </w:numPr>
        <w:spacing w:line="360" w:lineRule="auto"/>
      </w:pPr>
      <w:r>
        <w:t>Amendment, Collected Rules and Regulations 180.060, Personnel Files</w:t>
      </w:r>
    </w:p>
    <w:p w14:paraId="02FCDF9D" w14:textId="6EE42027" w:rsidR="00BE635A" w:rsidRDefault="00ED313E">
      <w:pPr>
        <w:numPr>
          <w:ilvl w:val="1"/>
          <w:numId w:val="1"/>
        </w:numPr>
        <w:spacing w:line="360" w:lineRule="auto"/>
      </w:pPr>
      <w:r>
        <w:t>Sole Source General Genealogy Research Database, MOREnet</w:t>
      </w:r>
    </w:p>
    <w:p w14:paraId="40B25DB2" w14:textId="0E7BFD13" w:rsidR="00EA2757" w:rsidRDefault="00EA2757">
      <w:pPr>
        <w:numPr>
          <w:ilvl w:val="1"/>
          <w:numId w:val="1"/>
        </w:numPr>
        <w:spacing w:line="360" w:lineRule="auto"/>
      </w:pPr>
      <w:r>
        <w:t>Amendment, Collected Rules and Regulations 300.010, Faculty Bylaws, MU</w:t>
      </w:r>
    </w:p>
    <w:p w14:paraId="288DCD18" w14:textId="77777777" w:rsidR="00B06D65" w:rsidRDefault="00B06D65" w:rsidP="00B06D65">
      <w:pPr>
        <w:spacing w:line="360" w:lineRule="auto"/>
        <w:ind w:left="720"/>
      </w:pPr>
    </w:p>
    <w:p w14:paraId="3A1B3A84" w14:textId="3F8691A2" w:rsidR="00BE635A" w:rsidRDefault="00ED313E">
      <w:pPr>
        <w:numPr>
          <w:ilvl w:val="0"/>
          <w:numId w:val="1"/>
        </w:numPr>
        <w:spacing w:line="360" w:lineRule="auto"/>
      </w:pPr>
      <w:r w:rsidRPr="00B06D65">
        <w:rPr>
          <w:b/>
          <w:bCs/>
        </w:rPr>
        <w:t>FINANCE COMMITTEE</w:t>
      </w:r>
      <w:r>
        <w:t xml:space="preserve"> </w:t>
      </w:r>
      <w:r w:rsidRPr="00D97964">
        <w:t>(Curators Hoberock, Steelman, Wenneker and Williams)</w:t>
      </w:r>
      <w:r>
        <w:t xml:space="preserve"> (</w:t>
      </w:r>
      <w:r w:rsidRPr="00B06D65">
        <w:rPr>
          <w:b/>
          <w:bCs/>
        </w:rPr>
        <w:t>Time: 8:50 AM</w:t>
      </w:r>
      <w:r>
        <w:t>)</w:t>
      </w:r>
    </w:p>
    <w:p w14:paraId="41A0A170" w14:textId="77777777" w:rsidR="00BE635A" w:rsidRDefault="00ED313E">
      <w:pPr>
        <w:numPr>
          <w:ilvl w:val="1"/>
          <w:numId w:val="1"/>
        </w:numPr>
        <w:spacing w:line="360" w:lineRule="auto"/>
      </w:pPr>
      <w:r>
        <w:t>Information</w:t>
      </w:r>
    </w:p>
    <w:p w14:paraId="1742B759" w14:textId="167A37E6" w:rsidR="00BE635A" w:rsidRDefault="00ED313E">
      <w:pPr>
        <w:numPr>
          <w:ilvl w:val="2"/>
          <w:numId w:val="1"/>
        </w:numPr>
        <w:spacing w:line="360" w:lineRule="auto"/>
      </w:pPr>
      <w:r>
        <w:t>Fiscal Year 2022 Budget Update - UM (Presenter - Ryan Rapp)</w:t>
      </w:r>
    </w:p>
    <w:p w14:paraId="69BF2308" w14:textId="6625425B" w:rsidR="00123A0D" w:rsidRDefault="00123A0D" w:rsidP="00123A0D">
      <w:pPr>
        <w:numPr>
          <w:ilvl w:val="2"/>
          <w:numId w:val="1"/>
        </w:numPr>
        <w:spacing w:line="360" w:lineRule="auto"/>
      </w:pPr>
      <w:r>
        <w:t>Fiscal Year 2022 Tuition and Required Fees, Supplemental and Other Related Enrollment Fees - UM (Presenter - Ryan Rapp)</w:t>
      </w:r>
    </w:p>
    <w:p w14:paraId="75809151" w14:textId="77777777" w:rsidR="00BE635A" w:rsidRDefault="00ED313E">
      <w:pPr>
        <w:numPr>
          <w:ilvl w:val="1"/>
          <w:numId w:val="1"/>
        </w:numPr>
        <w:spacing w:line="360" w:lineRule="auto"/>
      </w:pPr>
      <w:r>
        <w:t>Action</w:t>
      </w:r>
    </w:p>
    <w:p w14:paraId="6053D546" w14:textId="77777777" w:rsidR="00BE635A" w:rsidRDefault="00ED313E">
      <w:pPr>
        <w:numPr>
          <w:ilvl w:val="2"/>
          <w:numId w:val="1"/>
        </w:numPr>
        <w:spacing w:line="360" w:lineRule="auto"/>
      </w:pPr>
      <w:r>
        <w:t>Approval, Five-Year Capital Plan for MU, MU Health Care, Missouri S&amp;T, UMKC and UMSL</w:t>
      </w:r>
    </w:p>
    <w:p w14:paraId="4997A533" w14:textId="77777777" w:rsidR="00B06D65" w:rsidRDefault="00B06D65" w:rsidP="00B06D65">
      <w:pPr>
        <w:spacing w:line="360" w:lineRule="auto"/>
        <w:ind w:left="2160"/>
      </w:pPr>
    </w:p>
    <w:p w14:paraId="5AD9BD60" w14:textId="3649D789" w:rsidR="00BE635A" w:rsidRDefault="00ED313E">
      <w:pPr>
        <w:numPr>
          <w:ilvl w:val="0"/>
          <w:numId w:val="1"/>
        </w:numPr>
        <w:spacing w:line="360" w:lineRule="auto"/>
      </w:pPr>
      <w:r w:rsidRPr="00B06D65">
        <w:rPr>
          <w:b/>
          <w:bCs/>
        </w:rPr>
        <w:t>GOVERNANCE, COMPENSATION AND HUMAN RESOURCES COMMITTEE</w:t>
      </w:r>
      <w:r>
        <w:t xml:space="preserve"> </w:t>
      </w:r>
      <w:r w:rsidRPr="00D97964">
        <w:t>(Curators Williams, Brncic, Layman and Steelman)</w:t>
      </w:r>
      <w:r>
        <w:t xml:space="preserve"> (</w:t>
      </w:r>
      <w:r w:rsidRPr="00B06D65">
        <w:rPr>
          <w:b/>
          <w:bCs/>
        </w:rPr>
        <w:t>Time: 9:</w:t>
      </w:r>
      <w:r w:rsidR="00EA2757">
        <w:rPr>
          <w:b/>
          <w:bCs/>
        </w:rPr>
        <w:t>4</w:t>
      </w:r>
      <w:r w:rsidRPr="00B06D65">
        <w:rPr>
          <w:b/>
          <w:bCs/>
        </w:rPr>
        <w:t>0 AM</w:t>
      </w:r>
      <w:r>
        <w:t>)</w:t>
      </w:r>
    </w:p>
    <w:p w14:paraId="55FD61C6" w14:textId="77777777" w:rsidR="00BE635A" w:rsidRDefault="00ED313E">
      <w:pPr>
        <w:numPr>
          <w:ilvl w:val="1"/>
          <w:numId w:val="1"/>
        </w:numPr>
        <w:spacing w:line="360" w:lineRule="auto"/>
      </w:pPr>
      <w:r>
        <w:t>Action</w:t>
      </w:r>
    </w:p>
    <w:p w14:paraId="3D1F6EC8" w14:textId="2B5DA510" w:rsidR="00BE635A" w:rsidRDefault="00ED313E">
      <w:pPr>
        <w:numPr>
          <w:ilvl w:val="2"/>
          <w:numId w:val="1"/>
        </w:numPr>
        <w:spacing w:line="360" w:lineRule="auto"/>
      </w:pPr>
      <w:r>
        <w:t>Amendment, Collected Rules and Regulations 380.010, Grievance Administration</w:t>
      </w:r>
      <w:r w:rsidR="00034C76">
        <w:t xml:space="preserve"> (Presenter – Marsha Fischer) </w:t>
      </w:r>
    </w:p>
    <w:p w14:paraId="429227F6" w14:textId="39541A57" w:rsidR="00F0536B" w:rsidRDefault="00F0536B">
      <w:pPr>
        <w:numPr>
          <w:ilvl w:val="2"/>
          <w:numId w:val="1"/>
        </w:numPr>
        <w:spacing w:line="360" w:lineRule="auto"/>
      </w:pPr>
      <w:r>
        <w:t xml:space="preserve">Resolution, Executive Session of the Governance, Compensation and Human Resources Committee </w:t>
      </w:r>
    </w:p>
    <w:p w14:paraId="44166873" w14:textId="176216F1" w:rsidR="00B06D65" w:rsidRDefault="00B06D65" w:rsidP="00B06D65">
      <w:pPr>
        <w:spacing w:line="360" w:lineRule="auto"/>
        <w:ind w:left="2160"/>
      </w:pPr>
    </w:p>
    <w:p w14:paraId="79E9C68B" w14:textId="09FE3416" w:rsidR="00BE635A" w:rsidRPr="00B06D65" w:rsidRDefault="00ED313E">
      <w:pPr>
        <w:numPr>
          <w:ilvl w:val="0"/>
          <w:numId w:val="1"/>
        </w:numPr>
        <w:spacing w:line="360" w:lineRule="auto"/>
        <w:rPr>
          <w:b/>
          <w:bCs/>
        </w:rPr>
      </w:pPr>
      <w:r w:rsidRPr="00B06D65">
        <w:rPr>
          <w:b/>
          <w:bCs/>
        </w:rPr>
        <w:t>ACADEMIC, STUDENT AFFAIRS, RESEARCH AND ECONOMIC</w:t>
      </w:r>
      <w:r>
        <w:t xml:space="preserve"> </w:t>
      </w:r>
      <w:r w:rsidRPr="00B06D65">
        <w:rPr>
          <w:b/>
          <w:bCs/>
        </w:rPr>
        <w:t>DEVELOPMENT</w:t>
      </w:r>
      <w:r>
        <w:t xml:space="preserve"> </w:t>
      </w:r>
      <w:r w:rsidRPr="00D97964">
        <w:t xml:space="preserve">(Curators Wenneker, </w:t>
      </w:r>
      <w:r w:rsidR="00D97964">
        <w:t xml:space="preserve">Graves, </w:t>
      </w:r>
      <w:r w:rsidRPr="00D97964">
        <w:t>Hoberock</w:t>
      </w:r>
      <w:r w:rsidR="00D97964">
        <w:t xml:space="preserve"> and </w:t>
      </w:r>
      <w:r w:rsidRPr="00D97964">
        <w:t>Layman)</w:t>
      </w:r>
      <w:r>
        <w:t xml:space="preserve"> (</w:t>
      </w:r>
      <w:r w:rsidRPr="00B06D65">
        <w:rPr>
          <w:b/>
          <w:bCs/>
        </w:rPr>
        <w:t>Time: 9:</w:t>
      </w:r>
      <w:r w:rsidR="00EA2757">
        <w:rPr>
          <w:b/>
          <w:bCs/>
        </w:rPr>
        <w:t>5</w:t>
      </w:r>
      <w:r w:rsidR="0093088B">
        <w:rPr>
          <w:b/>
          <w:bCs/>
        </w:rPr>
        <w:t>0</w:t>
      </w:r>
      <w:r w:rsidRPr="00B06D65">
        <w:rPr>
          <w:b/>
          <w:bCs/>
        </w:rPr>
        <w:t xml:space="preserve"> AM)</w:t>
      </w:r>
    </w:p>
    <w:p w14:paraId="1872C52C" w14:textId="77777777" w:rsidR="00BE635A" w:rsidRDefault="00ED313E">
      <w:pPr>
        <w:numPr>
          <w:ilvl w:val="1"/>
          <w:numId w:val="1"/>
        </w:numPr>
        <w:spacing w:line="360" w:lineRule="auto"/>
      </w:pPr>
      <w:r>
        <w:t>Action</w:t>
      </w:r>
    </w:p>
    <w:p w14:paraId="0602FA6F" w14:textId="77777777" w:rsidR="00BE635A" w:rsidRDefault="00ED313E">
      <w:pPr>
        <w:numPr>
          <w:ilvl w:val="2"/>
          <w:numId w:val="1"/>
        </w:numPr>
        <w:spacing w:line="360" w:lineRule="auto"/>
      </w:pPr>
      <w:r>
        <w:t>New Degree Program Proposal, Master of Science in Applied Behavior Analysis, UMSL (Presenters - Steve Graham, Ann Taylor)</w:t>
      </w:r>
    </w:p>
    <w:p w14:paraId="3B4E38CF" w14:textId="63FE8F76" w:rsidR="00BE635A" w:rsidRDefault="00ED313E">
      <w:pPr>
        <w:numPr>
          <w:ilvl w:val="2"/>
          <w:numId w:val="1"/>
        </w:numPr>
        <w:spacing w:line="360" w:lineRule="auto"/>
      </w:pPr>
      <w:r>
        <w:lastRenderedPageBreak/>
        <w:t>New Degree Program Proposal, Bachelor of Science in Veterinary Technology, MU (Presenters - Steve Graham, Carolyn Henry)</w:t>
      </w:r>
    </w:p>
    <w:p w14:paraId="37D2957B" w14:textId="151A04FD" w:rsidR="00EA2757" w:rsidRDefault="00EA2757" w:rsidP="00EA2757">
      <w:pPr>
        <w:numPr>
          <w:ilvl w:val="2"/>
          <w:numId w:val="1"/>
        </w:numPr>
        <w:spacing w:line="360" w:lineRule="auto"/>
      </w:pPr>
      <w:r>
        <w:t>Amendment, Collected Rules and Regulations 330.065, Consensual Romantic Relationship Policy</w:t>
      </w:r>
      <w:r w:rsidR="00034C76">
        <w:t xml:space="preserve"> (Presenter – Steve Graham) </w:t>
      </w:r>
    </w:p>
    <w:p w14:paraId="520B73C5" w14:textId="2AA1248F" w:rsidR="00F73CB0" w:rsidRDefault="00F73CB0" w:rsidP="00F73CB0">
      <w:pPr>
        <w:numPr>
          <w:ilvl w:val="2"/>
          <w:numId w:val="1"/>
        </w:numPr>
        <w:spacing w:line="360" w:lineRule="auto"/>
      </w:pPr>
      <w:r>
        <w:t>Amendment, Collected Rules and Regulations 320.070, Academic Appointments</w:t>
      </w:r>
    </w:p>
    <w:p w14:paraId="03045BCB" w14:textId="4A572274" w:rsidR="003B34CE" w:rsidRDefault="003B34CE" w:rsidP="003B34CE">
      <w:pPr>
        <w:numPr>
          <w:ilvl w:val="2"/>
          <w:numId w:val="1"/>
        </w:numPr>
        <w:spacing w:line="360" w:lineRule="auto"/>
      </w:pPr>
      <w:r>
        <w:t>Amendment, Collected Rules and Regulations 320.020, President's Authority</w:t>
      </w:r>
    </w:p>
    <w:p w14:paraId="063934EF" w14:textId="77777777" w:rsidR="00B06D65" w:rsidRDefault="00B06D65" w:rsidP="00B06D65">
      <w:pPr>
        <w:spacing w:line="360" w:lineRule="auto"/>
        <w:ind w:left="2160"/>
      </w:pPr>
    </w:p>
    <w:p w14:paraId="42E637CA" w14:textId="21754391" w:rsidR="00BE635A" w:rsidRDefault="00ED313E" w:rsidP="001C116F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 w:hanging="720"/>
      </w:pPr>
      <w:r w:rsidRPr="00B06D65">
        <w:rPr>
          <w:b/>
          <w:bCs/>
        </w:rPr>
        <w:t>AUDIT, COMPLIANCE AND ETHICS COMMITTEE</w:t>
      </w:r>
      <w:r>
        <w:t xml:space="preserve"> </w:t>
      </w:r>
      <w:r w:rsidRPr="00D97964">
        <w:t xml:space="preserve">(Curators Layman, Brncic, Graham and </w:t>
      </w:r>
      <w:r w:rsidR="00D97964">
        <w:t>Graves</w:t>
      </w:r>
      <w:r w:rsidRPr="00D97964">
        <w:t>)</w:t>
      </w:r>
      <w:r>
        <w:t xml:space="preserve"> (</w:t>
      </w:r>
      <w:r w:rsidRPr="00B06D65">
        <w:rPr>
          <w:b/>
          <w:bCs/>
        </w:rPr>
        <w:t>Time: 10:</w:t>
      </w:r>
      <w:r w:rsidR="0093088B">
        <w:rPr>
          <w:b/>
          <w:bCs/>
        </w:rPr>
        <w:t>15</w:t>
      </w:r>
      <w:r w:rsidRPr="00B06D65">
        <w:rPr>
          <w:b/>
          <w:bCs/>
        </w:rPr>
        <w:t xml:space="preserve"> AM</w:t>
      </w:r>
      <w:r>
        <w:t>)</w:t>
      </w:r>
    </w:p>
    <w:p w14:paraId="14F70B04" w14:textId="77777777" w:rsidR="00BE635A" w:rsidRDefault="00ED313E">
      <w:pPr>
        <w:numPr>
          <w:ilvl w:val="1"/>
          <w:numId w:val="1"/>
        </w:numPr>
        <w:spacing w:line="360" w:lineRule="auto"/>
      </w:pPr>
      <w:r>
        <w:t>Information</w:t>
      </w:r>
    </w:p>
    <w:p w14:paraId="646E48A1" w14:textId="3371514D" w:rsidR="00BE635A" w:rsidRDefault="00ED313E">
      <w:pPr>
        <w:numPr>
          <w:ilvl w:val="2"/>
          <w:numId w:val="1"/>
        </w:numPr>
        <w:spacing w:line="360" w:lineRule="auto"/>
      </w:pPr>
      <w:r>
        <w:t>Audit, Compliance and Ethics Quarterly Report, UM (Presenter - Michelle Piranio)</w:t>
      </w:r>
    </w:p>
    <w:p w14:paraId="1D48D66F" w14:textId="77777777" w:rsidR="00B06D65" w:rsidRDefault="00B06D65" w:rsidP="00B06D65">
      <w:pPr>
        <w:spacing w:line="360" w:lineRule="auto"/>
        <w:ind w:left="2160"/>
      </w:pPr>
    </w:p>
    <w:p w14:paraId="75E540D2" w14:textId="031ABF8E" w:rsidR="00BE635A" w:rsidRDefault="00ED313E" w:rsidP="001C116F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 w:hanging="720"/>
      </w:pPr>
      <w:r w:rsidRPr="00B06D65">
        <w:rPr>
          <w:b/>
          <w:bCs/>
        </w:rPr>
        <w:t>HEALTH AFFAIRS COMMITTEE CHAIR REPORT</w:t>
      </w:r>
      <w:r>
        <w:t xml:space="preserve"> </w:t>
      </w:r>
      <w:r w:rsidRPr="00D97964">
        <w:t>(Curators Steelman, Graham, Wenneker, Williams and Mr. Ashworth and Mr. Phillips)</w:t>
      </w:r>
      <w:r w:rsidRPr="00D97964">
        <w:rPr>
          <w:i/>
          <w:iCs/>
        </w:rPr>
        <w:t xml:space="preserve"> (</w:t>
      </w:r>
      <w:r w:rsidRPr="00B06D65">
        <w:rPr>
          <w:b/>
          <w:bCs/>
        </w:rPr>
        <w:t>Time: 10:</w:t>
      </w:r>
      <w:r w:rsidR="008B476D">
        <w:rPr>
          <w:b/>
          <w:bCs/>
        </w:rPr>
        <w:t>25</w:t>
      </w:r>
      <w:r w:rsidRPr="00B06D65">
        <w:rPr>
          <w:b/>
          <w:bCs/>
        </w:rPr>
        <w:t xml:space="preserve"> AM</w:t>
      </w:r>
      <w:r>
        <w:t>)</w:t>
      </w:r>
    </w:p>
    <w:p w14:paraId="76F4AD8C" w14:textId="77777777" w:rsidR="00BE635A" w:rsidRDefault="00ED313E">
      <w:pPr>
        <w:numPr>
          <w:ilvl w:val="1"/>
          <w:numId w:val="1"/>
        </w:numPr>
        <w:spacing w:line="360" w:lineRule="auto"/>
      </w:pPr>
      <w:r>
        <w:t>Information</w:t>
      </w:r>
    </w:p>
    <w:p w14:paraId="23B2DE67" w14:textId="66C4DAF0" w:rsidR="00BE635A" w:rsidRDefault="00ED313E">
      <w:pPr>
        <w:numPr>
          <w:ilvl w:val="2"/>
          <w:numId w:val="1"/>
        </w:numPr>
        <w:spacing w:line="360" w:lineRule="auto"/>
      </w:pPr>
      <w:r>
        <w:t>Executive Vice Chancellor Report (Presenter - Dr. Rick Barohn)</w:t>
      </w:r>
    </w:p>
    <w:p w14:paraId="291020A0" w14:textId="55B3E0BA" w:rsidR="006D7981" w:rsidRDefault="006D7981">
      <w:pPr>
        <w:numPr>
          <w:ilvl w:val="2"/>
          <w:numId w:val="1"/>
        </w:numPr>
        <w:spacing w:line="360" w:lineRule="auto"/>
      </w:pPr>
      <w:r>
        <w:t>Quarterly Financial Report, MU Health</w:t>
      </w:r>
    </w:p>
    <w:p w14:paraId="70C118A8" w14:textId="0F75038B" w:rsidR="006D7981" w:rsidRDefault="006D7981">
      <w:pPr>
        <w:numPr>
          <w:ilvl w:val="2"/>
          <w:numId w:val="1"/>
        </w:numPr>
        <w:spacing w:line="360" w:lineRule="auto"/>
      </w:pPr>
      <w:r>
        <w:t>Quarterly Compliance Report, MU Health</w:t>
      </w:r>
    </w:p>
    <w:p w14:paraId="200AE9B7" w14:textId="4521D2A0" w:rsidR="00BE635A" w:rsidRDefault="00ED313E">
      <w:pPr>
        <w:numPr>
          <w:ilvl w:val="2"/>
          <w:numId w:val="1"/>
        </w:numPr>
        <w:spacing w:line="360" w:lineRule="auto"/>
      </w:pPr>
      <w:r>
        <w:t>School of Medicine Report</w:t>
      </w:r>
    </w:p>
    <w:p w14:paraId="5DB4D238" w14:textId="5AF84FDC" w:rsidR="00BE635A" w:rsidRDefault="00ED313E">
      <w:pPr>
        <w:numPr>
          <w:ilvl w:val="2"/>
          <w:numId w:val="1"/>
        </w:numPr>
        <w:spacing w:line="360" w:lineRule="auto"/>
      </w:pPr>
      <w:r>
        <w:t>MU Health Care Report</w:t>
      </w:r>
    </w:p>
    <w:p w14:paraId="7CF185C8" w14:textId="284D2555" w:rsidR="00BE635A" w:rsidRDefault="006D7981">
      <w:pPr>
        <w:numPr>
          <w:ilvl w:val="2"/>
          <w:numId w:val="1"/>
        </w:numPr>
        <w:spacing w:line="360" w:lineRule="auto"/>
      </w:pPr>
      <w:r>
        <w:t>Quality and Safety Report</w:t>
      </w:r>
    </w:p>
    <w:p w14:paraId="7E46F06C" w14:textId="77777777" w:rsidR="00BE635A" w:rsidRDefault="00ED313E">
      <w:pPr>
        <w:numPr>
          <w:ilvl w:val="1"/>
          <w:numId w:val="1"/>
        </w:numPr>
        <w:spacing w:line="360" w:lineRule="auto"/>
      </w:pPr>
      <w:r>
        <w:t>Action</w:t>
      </w:r>
    </w:p>
    <w:p w14:paraId="028255C6" w14:textId="66739F8C" w:rsidR="00BE635A" w:rsidRDefault="00ED313E">
      <w:pPr>
        <w:numPr>
          <w:ilvl w:val="2"/>
          <w:numId w:val="1"/>
        </w:numPr>
        <w:spacing w:line="360" w:lineRule="auto"/>
      </w:pPr>
      <w:r>
        <w:t>Minutes Approval, January 28, 2021 Health Affairs Committee Meeting</w:t>
      </w:r>
    </w:p>
    <w:p w14:paraId="7CBCB824" w14:textId="77777777" w:rsidR="00B06D65" w:rsidRDefault="00B06D65" w:rsidP="00B06D65">
      <w:pPr>
        <w:spacing w:line="360" w:lineRule="auto"/>
        <w:ind w:left="2160"/>
      </w:pPr>
    </w:p>
    <w:p w14:paraId="5D214E31" w14:textId="323C1706" w:rsidR="00BE635A" w:rsidRDefault="00ED313E">
      <w:pPr>
        <w:numPr>
          <w:ilvl w:val="0"/>
          <w:numId w:val="2"/>
        </w:numPr>
        <w:spacing w:line="360" w:lineRule="auto"/>
      </w:pPr>
      <w:r>
        <w:t>BREAK (Time: 10:</w:t>
      </w:r>
      <w:r w:rsidR="00730691">
        <w:t>4</w:t>
      </w:r>
      <w:r w:rsidR="008B476D">
        <w:t>0</w:t>
      </w:r>
      <w:r>
        <w:t xml:space="preserve"> AM)</w:t>
      </w:r>
    </w:p>
    <w:p w14:paraId="61C18FA8" w14:textId="6C34B458" w:rsidR="00BE635A" w:rsidRDefault="00ED313E">
      <w:pPr>
        <w:numPr>
          <w:ilvl w:val="0"/>
          <w:numId w:val="2"/>
        </w:numPr>
        <w:spacing w:line="360" w:lineRule="auto"/>
      </w:pPr>
      <w:r>
        <w:t>RECONVENE PUBLIC SESSION (Time: 10:</w:t>
      </w:r>
      <w:r w:rsidR="00730691">
        <w:t>5</w:t>
      </w:r>
      <w:r w:rsidR="008B476D">
        <w:t>0</w:t>
      </w:r>
      <w:r>
        <w:t xml:space="preserve"> AM)</w:t>
      </w:r>
    </w:p>
    <w:p w14:paraId="348CEA26" w14:textId="77777777" w:rsidR="00B06D65" w:rsidRDefault="00B06D65">
      <w:pPr>
        <w:numPr>
          <w:ilvl w:val="0"/>
          <w:numId w:val="2"/>
        </w:numPr>
        <w:spacing w:line="360" w:lineRule="auto"/>
      </w:pPr>
    </w:p>
    <w:p w14:paraId="59B1196A" w14:textId="77777777" w:rsidR="00BE635A" w:rsidRPr="00B06D65" w:rsidRDefault="00ED313E">
      <w:pPr>
        <w:numPr>
          <w:ilvl w:val="0"/>
          <w:numId w:val="1"/>
        </w:numPr>
        <w:spacing w:line="360" w:lineRule="auto"/>
        <w:rPr>
          <w:b/>
          <w:bCs/>
        </w:rPr>
      </w:pPr>
      <w:r w:rsidRPr="00B06D65">
        <w:rPr>
          <w:b/>
          <w:bCs/>
        </w:rPr>
        <w:t>GENERAL BUSINESS CONTINUED</w:t>
      </w:r>
    </w:p>
    <w:p w14:paraId="7A28DB3C" w14:textId="77777777" w:rsidR="00BE635A" w:rsidRDefault="00ED313E">
      <w:pPr>
        <w:numPr>
          <w:ilvl w:val="1"/>
          <w:numId w:val="1"/>
        </w:numPr>
        <w:spacing w:line="360" w:lineRule="auto"/>
      </w:pPr>
      <w:r>
        <w:t>Information</w:t>
      </w:r>
    </w:p>
    <w:p w14:paraId="0C6F83F0" w14:textId="518A6904" w:rsidR="00BE635A" w:rsidRDefault="00ED313E">
      <w:pPr>
        <w:numPr>
          <w:ilvl w:val="2"/>
          <w:numId w:val="1"/>
        </w:numPr>
        <w:spacing w:line="360" w:lineRule="auto"/>
      </w:pPr>
      <w:r>
        <w:lastRenderedPageBreak/>
        <w:t>Missouri University of Science and Technology Campus Highlights (Presenter - Chancellor Dehghani)</w:t>
      </w:r>
    </w:p>
    <w:p w14:paraId="04DF369D" w14:textId="3B1E445D" w:rsidR="00B06D65" w:rsidRDefault="00B06D65" w:rsidP="00B06D65">
      <w:pPr>
        <w:spacing w:line="360" w:lineRule="auto"/>
      </w:pPr>
    </w:p>
    <w:p w14:paraId="133168CC" w14:textId="58F818E5" w:rsidR="00B06D65" w:rsidRDefault="00B06D65" w:rsidP="00B06D65">
      <w:pPr>
        <w:pStyle w:val="ListParagraph"/>
        <w:numPr>
          <w:ilvl w:val="1"/>
          <w:numId w:val="1"/>
        </w:numPr>
        <w:spacing w:line="360" w:lineRule="auto"/>
      </w:pPr>
      <w:r>
        <w:t>Action</w:t>
      </w:r>
    </w:p>
    <w:p w14:paraId="2D253A79" w14:textId="3B72FBC7" w:rsidR="00BE635A" w:rsidRDefault="00ED313E">
      <w:pPr>
        <w:numPr>
          <w:ilvl w:val="2"/>
          <w:numId w:val="1"/>
        </w:numPr>
        <w:spacing w:line="360" w:lineRule="auto"/>
      </w:pPr>
      <w:r>
        <w:t>Missouri University of Science and Technology 150 Year Anniversary Resolution (Presenter - Chair Chatman)</w:t>
      </w:r>
    </w:p>
    <w:p w14:paraId="4531C8D9" w14:textId="77777777" w:rsidR="00B06D65" w:rsidRDefault="00B06D65" w:rsidP="00B06D65">
      <w:pPr>
        <w:spacing w:line="360" w:lineRule="auto"/>
        <w:ind w:left="2160"/>
      </w:pPr>
    </w:p>
    <w:p w14:paraId="681E1B30" w14:textId="015B0965" w:rsidR="00B06D65" w:rsidRPr="00034C76" w:rsidRDefault="00B06D65" w:rsidP="00B06D65">
      <w:pPr>
        <w:pStyle w:val="ListParagraph"/>
        <w:numPr>
          <w:ilvl w:val="1"/>
          <w:numId w:val="1"/>
        </w:numPr>
        <w:spacing w:line="360" w:lineRule="auto"/>
      </w:pPr>
      <w:r>
        <w:t>Information</w:t>
      </w:r>
      <w:r w:rsidR="00730691">
        <w:t xml:space="preserve"> (approx. 11:1</w:t>
      </w:r>
      <w:r w:rsidR="008B476D">
        <w:t>0</w:t>
      </w:r>
      <w:r w:rsidR="00730691">
        <w:t xml:space="preserve"> am)</w:t>
      </w:r>
    </w:p>
    <w:p w14:paraId="0840F4D9" w14:textId="401224D1" w:rsidR="00BE635A" w:rsidRPr="00034C76" w:rsidRDefault="00ED313E">
      <w:pPr>
        <w:numPr>
          <w:ilvl w:val="2"/>
          <w:numId w:val="1"/>
        </w:numPr>
        <w:spacing w:line="360" w:lineRule="auto"/>
      </w:pPr>
      <w:r w:rsidRPr="00034C76">
        <w:t xml:space="preserve">Strategic Theme Discussion - Investments to Achieve and Sustain Excellence in Student Success, Research and Engagement </w:t>
      </w:r>
    </w:p>
    <w:p w14:paraId="3EFDE7D9" w14:textId="21F31895" w:rsidR="00BE635A" w:rsidRDefault="00ED313E">
      <w:pPr>
        <w:numPr>
          <w:ilvl w:val="2"/>
          <w:numId w:val="1"/>
        </w:numPr>
        <w:spacing w:line="360" w:lineRule="auto"/>
      </w:pPr>
      <w:r>
        <w:t>Good and Welfare of the Board</w:t>
      </w:r>
    </w:p>
    <w:p w14:paraId="0602C740" w14:textId="77777777" w:rsidR="00B06D65" w:rsidRDefault="00B06D65" w:rsidP="00B06D65">
      <w:pPr>
        <w:spacing w:line="360" w:lineRule="auto"/>
        <w:ind w:left="2160"/>
      </w:pPr>
    </w:p>
    <w:p w14:paraId="2DB44075" w14:textId="77777777" w:rsidR="00BE635A" w:rsidRDefault="00ED313E">
      <w:pPr>
        <w:numPr>
          <w:ilvl w:val="1"/>
          <w:numId w:val="1"/>
        </w:numPr>
        <w:spacing w:line="360" w:lineRule="auto"/>
      </w:pPr>
      <w:r>
        <w:t>Action</w:t>
      </w:r>
    </w:p>
    <w:p w14:paraId="77198D0F" w14:textId="409E198B" w:rsidR="00BE635A" w:rsidRDefault="00ED313E" w:rsidP="005313F6">
      <w:pPr>
        <w:numPr>
          <w:ilvl w:val="2"/>
          <w:numId w:val="1"/>
        </w:numPr>
      </w:pPr>
      <w:r>
        <w:t>Resolution for Executive Session of the Board of Curators Meeting, April 22, 2021</w:t>
      </w:r>
    </w:p>
    <w:p w14:paraId="0C46B9E6" w14:textId="6396491A" w:rsidR="005313F6" w:rsidRDefault="005313F6" w:rsidP="005313F6">
      <w:pPr>
        <w:ind w:left="2160"/>
      </w:pPr>
    </w:p>
    <w:p w14:paraId="177F554C" w14:textId="77777777" w:rsidR="005313F6" w:rsidRDefault="005313F6" w:rsidP="005313F6">
      <w:pPr>
        <w:ind w:left="2160"/>
      </w:pPr>
    </w:p>
    <w:p w14:paraId="2A45805F" w14:textId="2AD960C3" w:rsidR="00BE635A" w:rsidRDefault="00ED313E">
      <w:pPr>
        <w:numPr>
          <w:ilvl w:val="0"/>
          <w:numId w:val="1"/>
        </w:numPr>
        <w:spacing w:line="360" w:lineRule="auto"/>
      </w:pPr>
      <w:r w:rsidRPr="00B06D65">
        <w:rPr>
          <w:b/>
          <w:bCs/>
        </w:rPr>
        <w:t>Press Conference</w:t>
      </w:r>
      <w:r>
        <w:t xml:space="preserve"> with Board of Curators Chair and UM President (</w:t>
      </w:r>
      <w:r w:rsidRPr="00B06D65">
        <w:rPr>
          <w:b/>
          <w:bCs/>
        </w:rPr>
        <w:t xml:space="preserve">Time: </w:t>
      </w:r>
      <w:r w:rsidR="00730691">
        <w:rPr>
          <w:b/>
          <w:bCs/>
        </w:rPr>
        <w:t>1:00</w:t>
      </w:r>
      <w:r w:rsidRPr="00B06D65">
        <w:rPr>
          <w:b/>
          <w:bCs/>
        </w:rPr>
        <w:t xml:space="preserve"> PM</w:t>
      </w:r>
      <w:r>
        <w:t>)</w:t>
      </w:r>
      <w:r>
        <w:br/>
        <w:t>Via Zoom</w:t>
      </w:r>
      <w:r>
        <w:br/>
        <w:t>Time is Approximate</w:t>
      </w:r>
    </w:p>
    <w:p w14:paraId="109FE8E2" w14:textId="21CC152B" w:rsidR="00B06D65" w:rsidRDefault="00B06D65" w:rsidP="006708AD">
      <w:pPr>
        <w:spacing w:line="360" w:lineRule="auto"/>
        <w:ind w:left="360"/>
      </w:pPr>
    </w:p>
    <w:p w14:paraId="6B60188E" w14:textId="7A163820" w:rsidR="006708AD" w:rsidRDefault="006708AD" w:rsidP="006708A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6708AD">
        <w:rPr>
          <w:b/>
          <w:bCs/>
        </w:rPr>
        <w:t xml:space="preserve">Governance, Compensation and Human Resources Committee Meeting – Executive Session (Time: </w:t>
      </w:r>
      <w:r w:rsidR="004B0337">
        <w:rPr>
          <w:b/>
          <w:bCs/>
        </w:rPr>
        <w:t>1:30</w:t>
      </w:r>
      <w:r w:rsidRPr="006708AD">
        <w:rPr>
          <w:b/>
          <w:bCs/>
        </w:rPr>
        <w:t>)</w:t>
      </w:r>
    </w:p>
    <w:p w14:paraId="3837BF49" w14:textId="7CF13D25" w:rsidR="0043198F" w:rsidRPr="0043198F" w:rsidRDefault="0043198F" w:rsidP="0043198F">
      <w:pPr>
        <w:pStyle w:val="ListParagraph"/>
        <w:spacing w:line="360" w:lineRule="auto"/>
      </w:pPr>
      <w:r w:rsidRPr="0043198F">
        <w:t>Via Zoom</w:t>
      </w:r>
    </w:p>
    <w:p w14:paraId="1418D274" w14:textId="77777777" w:rsidR="006708AD" w:rsidRDefault="006708AD" w:rsidP="006708AD">
      <w:pPr>
        <w:pStyle w:val="ListParagraph"/>
      </w:pPr>
    </w:p>
    <w:p w14:paraId="2056886A" w14:textId="7B4A1943" w:rsidR="0043198F" w:rsidRPr="000E1FB6" w:rsidRDefault="0043198F" w:rsidP="0043198F">
      <w:pPr>
        <w:tabs>
          <w:tab w:val="left" w:pos="1440"/>
        </w:tabs>
        <w:spacing w:line="276" w:lineRule="auto"/>
        <w:ind w:left="720"/>
        <w:jc w:val="both"/>
        <w:rPr>
          <w:color w:val="000000"/>
        </w:rPr>
      </w:pPr>
      <w:r w:rsidRPr="000E1FB6">
        <w:rPr>
          <w:color w:val="000000"/>
        </w:rPr>
        <w:t xml:space="preserve">The </w:t>
      </w:r>
      <w:r>
        <w:rPr>
          <w:color w:val="000000"/>
        </w:rPr>
        <w:t xml:space="preserve">Governance, </w:t>
      </w:r>
      <w:r w:rsidRPr="000E1FB6">
        <w:rPr>
          <w:color w:val="000000"/>
        </w:rPr>
        <w:t xml:space="preserve">Compensation and Human Resources Committee will hold an executive session of the </w:t>
      </w:r>
      <w:r w:rsidR="00B97D49">
        <w:rPr>
          <w:color w:val="000000"/>
        </w:rPr>
        <w:t>April 22, 2021</w:t>
      </w:r>
      <w:r w:rsidRPr="000E1FB6">
        <w:rPr>
          <w:color w:val="000000"/>
        </w:rPr>
        <w:t xml:space="preserve"> meeting</w:t>
      </w:r>
      <w:r w:rsidRPr="00A244F4">
        <w:rPr>
          <w:i/>
          <w:iCs/>
          <w:color w:val="000000"/>
        </w:rPr>
        <w:t xml:space="preserve">, </w:t>
      </w:r>
      <w:r w:rsidRPr="00EA1498">
        <w:rPr>
          <w:color w:val="000000"/>
        </w:rPr>
        <w:t xml:space="preserve">pursuant to </w:t>
      </w:r>
      <w:r w:rsidRPr="004C3509">
        <w:rPr>
          <w:color w:val="000000"/>
        </w:rPr>
        <w:t xml:space="preserve">Section 610.021(1), 610.021(3), 610.021(12) and 610.021(13) </w:t>
      </w:r>
      <w:proofErr w:type="spellStart"/>
      <w:r w:rsidRPr="004C3509">
        <w:rPr>
          <w:color w:val="000000"/>
        </w:rPr>
        <w:t>RSMo</w:t>
      </w:r>
      <w:proofErr w:type="spellEnd"/>
      <w:r w:rsidRPr="004C3509">
        <w:rPr>
          <w:color w:val="000000"/>
        </w:rPr>
        <w:t>, for consideration of certain confidential or privileged communications with university counsel, contract and personnel items,</w:t>
      </w:r>
      <w:r w:rsidRPr="00A244F4">
        <w:rPr>
          <w:i/>
          <w:iCs/>
          <w:color w:val="000000"/>
        </w:rPr>
        <w:t xml:space="preserve"> </w:t>
      </w:r>
      <w:r w:rsidRPr="000E1FB6">
        <w:rPr>
          <w:color w:val="000000"/>
        </w:rPr>
        <w:t>as authorized by law and upon approval by resolution of the Governance, Compensation and Human Resources Committee.</w:t>
      </w:r>
    </w:p>
    <w:p w14:paraId="0BC602AB" w14:textId="77777777" w:rsidR="006708AD" w:rsidRPr="0043198F" w:rsidRDefault="006708AD" w:rsidP="006708AD">
      <w:pPr>
        <w:pStyle w:val="ListParagraph"/>
        <w:spacing w:line="360" w:lineRule="auto"/>
        <w:rPr>
          <w:b/>
          <w:bCs/>
        </w:rPr>
      </w:pPr>
    </w:p>
    <w:p w14:paraId="7666ED79" w14:textId="4A65B073" w:rsidR="00BE635A" w:rsidRDefault="00ED313E" w:rsidP="005313F6">
      <w:pPr>
        <w:pStyle w:val="ListParagraph"/>
        <w:numPr>
          <w:ilvl w:val="0"/>
          <w:numId w:val="1"/>
        </w:numPr>
        <w:spacing w:line="360" w:lineRule="auto"/>
      </w:pPr>
      <w:r w:rsidRPr="005313F6">
        <w:rPr>
          <w:b/>
          <w:bCs/>
        </w:rPr>
        <w:t>BOARD OF CURATORS MEETING - EXECUTIVE SESSION (Time: 1:</w:t>
      </w:r>
      <w:r w:rsidR="004B0337" w:rsidRPr="005313F6">
        <w:rPr>
          <w:b/>
          <w:bCs/>
        </w:rPr>
        <w:t>45</w:t>
      </w:r>
      <w:r w:rsidRPr="005313F6">
        <w:rPr>
          <w:b/>
          <w:bCs/>
        </w:rPr>
        <w:t xml:space="preserve"> PM)</w:t>
      </w:r>
      <w:r w:rsidRPr="005313F6">
        <w:rPr>
          <w:b/>
          <w:bCs/>
        </w:rPr>
        <w:br/>
        <w:t>Via Zoom</w:t>
      </w:r>
      <w:r w:rsidRPr="005313F6">
        <w:rPr>
          <w:b/>
          <w:bCs/>
        </w:rPr>
        <w:br/>
      </w:r>
      <w:r>
        <w:t xml:space="preserve">The Board of Curators will hold an executive session of the April 22, 2021 meeting, pursuant to </w:t>
      </w:r>
      <w:r w:rsidRPr="004C3509">
        <w:lastRenderedPageBreak/>
        <w:t>Sections 610.021(1), 610.021(2), 610.021(3), 610.021(12)</w:t>
      </w:r>
      <w:r w:rsidR="004C3509" w:rsidRPr="004C3509">
        <w:t xml:space="preserve"> and</w:t>
      </w:r>
      <w:r w:rsidRPr="004C3509">
        <w:t xml:space="preserve"> 610.021(13) </w:t>
      </w:r>
      <w:proofErr w:type="spellStart"/>
      <w:r w:rsidRPr="004C3509">
        <w:t>RSMo</w:t>
      </w:r>
      <w:proofErr w:type="spellEnd"/>
      <w:r w:rsidRPr="004C3509">
        <w:t xml:space="preserve">, for consideration of certain confidential or privileged communications with university counsel, </w:t>
      </w:r>
      <w:r w:rsidR="004C3509" w:rsidRPr="004C3509">
        <w:t xml:space="preserve">litigation, </w:t>
      </w:r>
      <w:r w:rsidRPr="004C3509">
        <w:t>personnel, property</w:t>
      </w:r>
      <w:r w:rsidR="004C3509" w:rsidRPr="004C3509">
        <w:t xml:space="preserve"> and </w:t>
      </w:r>
      <w:r w:rsidRPr="004C3509">
        <w:t>contract items,</w:t>
      </w:r>
      <w:r>
        <w:t xml:space="preserve"> all as authorized by law and upon approval by resolution of the Board of Curators. </w:t>
      </w:r>
    </w:p>
    <w:sectPr w:rsidR="00BE635A" w:rsidSect="001C1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5538" w14:textId="77777777" w:rsidR="001C116F" w:rsidRDefault="001C116F" w:rsidP="001C116F">
      <w:r>
        <w:separator/>
      </w:r>
    </w:p>
  </w:endnote>
  <w:endnote w:type="continuationSeparator" w:id="0">
    <w:p w14:paraId="2A5C6497" w14:textId="77777777" w:rsidR="001C116F" w:rsidRDefault="001C116F" w:rsidP="001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7DD6" w14:textId="77777777" w:rsidR="001C116F" w:rsidRDefault="001C1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29E4" w14:textId="0EE4CF13" w:rsidR="001C116F" w:rsidRDefault="001C116F" w:rsidP="001C116F">
    <w:pPr>
      <w:pStyle w:val="Footer"/>
      <w:jc w:val="center"/>
    </w:pPr>
    <w:r>
      <w:t xml:space="preserve">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4C06" w14:textId="77777777" w:rsidR="001C116F" w:rsidRDefault="001C1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54DA" w14:textId="77777777" w:rsidR="001C116F" w:rsidRDefault="001C116F" w:rsidP="001C116F">
      <w:r>
        <w:separator/>
      </w:r>
    </w:p>
  </w:footnote>
  <w:footnote w:type="continuationSeparator" w:id="0">
    <w:p w14:paraId="421DB0C2" w14:textId="77777777" w:rsidR="001C116F" w:rsidRDefault="001C116F" w:rsidP="001C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ABB8" w14:textId="77777777" w:rsidR="001C116F" w:rsidRDefault="001C1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D1A2" w14:textId="644E0FD7" w:rsidR="001C116F" w:rsidRDefault="001C11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2612" w14:textId="77777777" w:rsidR="001C116F" w:rsidRDefault="001C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3291"/>
    <w:rsid w:val="00034C76"/>
    <w:rsid w:val="00123A0D"/>
    <w:rsid w:val="001C116F"/>
    <w:rsid w:val="00212CD9"/>
    <w:rsid w:val="00264DF4"/>
    <w:rsid w:val="002D4047"/>
    <w:rsid w:val="002D469C"/>
    <w:rsid w:val="003A1892"/>
    <w:rsid w:val="003B34CE"/>
    <w:rsid w:val="00415899"/>
    <w:rsid w:val="0043198F"/>
    <w:rsid w:val="004B0337"/>
    <w:rsid w:val="004C3509"/>
    <w:rsid w:val="004E7E93"/>
    <w:rsid w:val="005313F6"/>
    <w:rsid w:val="00563D2E"/>
    <w:rsid w:val="00630DED"/>
    <w:rsid w:val="006708AD"/>
    <w:rsid w:val="006D7981"/>
    <w:rsid w:val="006E6280"/>
    <w:rsid w:val="00730691"/>
    <w:rsid w:val="00883161"/>
    <w:rsid w:val="008B476D"/>
    <w:rsid w:val="008D046B"/>
    <w:rsid w:val="0093088B"/>
    <w:rsid w:val="009A2F07"/>
    <w:rsid w:val="00A253D2"/>
    <w:rsid w:val="00A77B3E"/>
    <w:rsid w:val="00B042A7"/>
    <w:rsid w:val="00B06D65"/>
    <w:rsid w:val="00B97D49"/>
    <w:rsid w:val="00BE635A"/>
    <w:rsid w:val="00C14BDC"/>
    <w:rsid w:val="00CA2A55"/>
    <w:rsid w:val="00D97964"/>
    <w:rsid w:val="00EA2757"/>
    <w:rsid w:val="00ED313E"/>
    <w:rsid w:val="00F0536B"/>
    <w:rsid w:val="00F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464786"/>
  <w15:chartTrackingRefBased/>
  <w15:docId w15:val="{F7EA586A-D80D-401B-A2F9-7AF610B7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65"/>
    <w:pPr>
      <w:ind w:left="720"/>
      <w:contextualSpacing/>
    </w:pPr>
  </w:style>
  <w:style w:type="paragraph" w:styleId="Header">
    <w:name w:val="header"/>
    <w:basedOn w:val="Normal"/>
    <w:link w:val="HeaderChar"/>
    <w:rsid w:val="001C1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16F"/>
    <w:rPr>
      <w:sz w:val="24"/>
      <w:szCs w:val="24"/>
    </w:rPr>
  </w:style>
  <w:style w:type="paragraph" w:styleId="Footer">
    <w:name w:val="footer"/>
    <w:basedOn w:val="Normal"/>
    <w:link w:val="FooterChar"/>
    <w:rsid w:val="001C1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16F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883161"/>
    <w:pPr>
      <w:jc w:val="both"/>
    </w:pPr>
    <w:rPr>
      <w:rFonts w:ascii="Maiandra GD" w:hAnsi="Maiandra GD"/>
      <w:sz w:val="20"/>
    </w:rPr>
  </w:style>
  <w:style w:type="character" w:customStyle="1" w:styleId="BodyTextChar">
    <w:name w:val="Body Text Char"/>
    <w:basedOn w:val="DefaultParagraphFont"/>
    <w:link w:val="BodyText"/>
    <w:rsid w:val="00883161"/>
    <w:rPr>
      <w:rFonts w:ascii="Maiandra GD" w:hAnsi="Maiandra GD"/>
      <w:szCs w:val="24"/>
    </w:rPr>
  </w:style>
  <w:style w:type="character" w:styleId="Hyperlink">
    <w:name w:val="Hyperlink"/>
    <w:basedOn w:val="DefaultParagraphFont"/>
    <w:uiPriority w:val="99"/>
    <w:unhideWhenUsed/>
    <w:rsid w:val="0088316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msystem.zoom.us/j/99197394966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2F897970E14B979BA95CD99A6134" ma:contentTypeVersion="1" ma:contentTypeDescription="Create a new document." ma:contentTypeScope="" ma:versionID="bd6705a1d3bac9d7591a932184d2c842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D7204-1E14-4AB8-9928-F5E8BA0697DC}"/>
</file>

<file path=customXml/itemProps2.xml><?xml version="1.0" encoding="utf-8"?>
<ds:datastoreItem xmlns:ds="http://schemas.openxmlformats.org/officeDocument/2006/customXml" ds:itemID="{E7A65E72-F335-454A-9C21-ED7EFD631AF7}"/>
</file>

<file path=customXml/itemProps3.xml><?xml version="1.0" encoding="utf-8"?>
<ds:datastoreItem xmlns:ds="http://schemas.openxmlformats.org/officeDocument/2006/customXml" ds:itemID="{BCE96777-9A75-4877-A57D-FC623C9C4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743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36</cp:revision>
  <cp:lastPrinted>2021-04-07T14:50:00Z</cp:lastPrinted>
  <dcterms:created xsi:type="dcterms:W3CDTF">2021-03-19T15:23:00Z</dcterms:created>
  <dcterms:modified xsi:type="dcterms:W3CDTF">2021-04-19T13:36:00Z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0x01010038962F897970E14B979BA95CD99A6134</vt:lpwstr>
  </property>
</Properties>
</file>